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207538" w14:textId="77777777" w:rsidR="00147910" w:rsidRPr="00147910" w:rsidRDefault="00147910" w:rsidP="00147910">
      <w:pPr>
        <w:pStyle w:val="a3"/>
        <w:shd w:val="clear" w:color="auto" w:fill="FFFFFF"/>
        <w:spacing w:before="0" w:beforeAutospacing="0"/>
        <w:rPr>
          <w:rFonts w:ascii="TH SarabunIT๙" w:hAnsi="TH SarabunIT๙" w:cs="TH SarabunIT๙"/>
          <w:color w:val="000000"/>
          <w:sz w:val="32"/>
          <w:szCs w:val="32"/>
        </w:rPr>
      </w:pPr>
      <w:r w:rsidRPr="00147910"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  <w:cs/>
        </w:rPr>
        <w:t>ป้ายบนอาคารตามกฎหมาย</w:t>
      </w:r>
      <w:r w:rsidRPr="00147910">
        <w:rPr>
          <w:rFonts w:ascii="TH SarabunIT๙" w:hAnsi="TH SarabunIT๙" w:cs="TH SarabunIT๙"/>
          <w:color w:val="000000"/>
          <w:sz w:val="32"/>
          <w:szCs w:val="32"/>
        </w:rPr>
        <w:t>   </w:t>
      </w:r>
    </w:p>
    <w:p w14:paraId="293DD4EA" w14:textId="77777777" w:rsidR="00147910" w:rsidRPr="00147910" w:rsidRDefault="00147910" w:rsidP="00147910">
      <w:pPr>
        <w:pStyle w:val="a3"/>
        <w:shd w:val="clear" w:color="auto" w:fill="FFFFFF"/>
        <w:spacing w:before="0" w:beforeAutospacing="0" w:after="150" w:afterAutospacing="0"/>
        <w:rPr>
          <w:rFonts w:ascii="TH SarabunIT๙" w:hAnsi="TH SarabunIT๙" w:cs="TH SarabunIT๙"/>
          <w:color w:val="000000"/>
          <w:sz w:val="32"/>
          <w:szCs w:val="32"/>
        </w:rPr>
      </w:pPr>
      <w:r w:rsidRPr="00147910"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  <w:cs/>
        </w:rPr>
        <w:t>พระราชบัญญัติควบคุมอาคาร พ.ศ.</w:t>
      </w:r>
      <w:r w:rsidRPr="00147910"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</w:rPr>
        <w:t> 2522 </w:t>
      </w:r>
      <w:r w:rsidRPr="00147910"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  <w:cs/>
        </w:rPr>
        <w:t>มาตรา</w:t>
      </w:r>
      <w:r w:rsidRPr="00147910"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</w:rPr>
        <w:t> 4 (3) </w:t>
      </w:r>
      <w:r w:rsidRPr="00147910"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  <w:cs/>
        </w:rPr>
        <w:t>ป้าย หรือสิ่งที่สร้างขึ้นสำหรับติดตั้ง หรือตั้งป้าย</w:t>
      </w:r>
      <w:r w:rsidRPr="00147910">
        <w:rPr>
          <w:rFonts w:ascii="TH SarabunIT๙" w:hAnsi="TH SarabunIT๙" w:cs="TH SarabunIT๙"/>
          <w:color w:val="000000"/>
          <w:sz w:val="32"/>
          <w:szCs w:val="32"/>
        </w:rPr>
        <w:t>      </w:t>
      </w:r>
    </w:p>
    <w:p w14:paraId="441DDA3E" w14:textId="77777777" w:rsidR="00147910" w:rsidRPr="00147910" w:rsidRDefault="00147910" w:rsidP="00147910">
      <w:pPr>
        <w:pStyle w:val="a3"/>
        <w:shd w:val="clear" w:color="auto" w:fill="FFFFFF"/>
        <w:spacing w:before="0" w:beforeAutospacing="0" w:after="150" w:afterAutospacing="0"/>
        <w:rPr>
          <w:rFonts w:ascii="TH SarabunIT๙" w:hAnsi="TH SarabunIT๙" w:cs="TH SarabunIT๙"/>
          <w:color w:val="000000"/>
          <w:sz w:val="32"/>
          <w:szCs w:val="32"/>
        </w:rPr>
      </w:pPr>
      <w:r w:rsidRPr="00147910"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</w:rPr>
        <w:t>(</w:t>
      </w:r>
      <w:r w:rsidRPr="00147910"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  <w:cs/>
        </w:rPr>
        <w:t>ก) ที่ติด หรือตั้งไว้เหนือที่สาธารณะ และมีขนาดเกินหนึ่งตารางเมตร หรือมีน้ำหนักรวมทั้งโครงสร้างเกินสิบกิโลกรัม</w:t>
      </w:r>
      <w:r w:rsidRPr="00147910">
        <w:rPr>
          <w:rFonts w:ascii="TH SarabunIT๙" w:hAnsi="TH SarabunIT๙" w:cs="TH SarabunIT๙"/>
          <w:color w:val="000000"/>
          <w:sz w:val="32"/>
          <w:szCs w:val="32"/>
        </w:rPr>
        <w:t>    </w:t>
      </w:r>
    </w:p>
    <w:p w14:paraId="484A5011" w14:textId="77777777" w:rsidR="00147910" w:rsidRPr="00147910" w:rsidRDefault="00147910" w:rsidP="00147910">
      <w:pPr>
        <w:pStyle w:val="a3"/>
        <w:shd w:val="clear" w:color="auto" w:fill="FFFFFF"/>
        <w:spacing w:before="0" w:beforeAutospacing="0" w:after="150" w:afterAutospacing="0"/>
        <w:rPr>
          <w:rFonts w:ascii="TH SarabunIT๙" w:hAnsi="TH SarabunIT๙" w:cs="TH SarabunIT๙"/>
          <w:color w:val="000000"/>
          <w:sz w:val="32"/>
          <w:szCs w:val="32"/>
        </w:rPr>
      </w:pPr>
      <w:r w:rsidRPr="00147910">
        <w:rPr>
          <w:rFonts w:ascii="TH SarabunIT๙" w:hAnsi="TH SarabunIT๙" w:cs="TH SarabunIT๙"/>
          <w:color w:val="000000"/>
          <w:sz w:val="32"/>
          <w:szCs w:val="32"/>
        </w:rPr>
        <w:t> </w:t>
      </w:r>
    </w:p>
    <w:p w14:paraId="65EE8A52" w14:textId="77777777" w:rsidR="00147910" w:rsidRPr="00147910" w:rsidRDefault="00147910" w:rsidP="00147910">
      <w:pPr>
        <w:pStyle w:val="a3"/>
        <w:shd w:val="clear" w:color="auto" w:fill="FFFFFF"/>
        <w:spacing w:before="0" w:beforeAutospacing="0" w:after="150" w:afterAutospacing="0"/>
        <w:rPr>
          <w:rFonts w:ascii="TH SarabunIT๙" w:hAnsi="TH SarabunIT๙" w:cs="TH SarabunIT๙"/>
          <w:color w:val="000000"/>
          <w:sz w:val="32"/>
          <w:szCs w:val="32"/>
        </w:rPr>
      </w:pPr>
      <w:r w:rsidRPr="00147910"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</w:rPr>
        <w:t>(</w:t>
      </w:r>
      <w:r w:rsidRPr="00147910"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  <w:cs/>
        </w:rPr>
        <w:t>ข) ที่ติด หรือตั้งไว้ในระยะห่างจากที่สาธารณะ ซึ่งเมื่อวัดในทางราบแล้ว ระยะห่างจากที่สาธารณะมีน้อยกว่าความสูงของป้ายนั้น เมื่อวัดจากพื้นดิน และมีขนาด หรือน้ำหนักเกินกว่าที่กำหนดในกฎกระทรวง</w:t>
      </w:r>
    </w:p>
    <w:p w14:paraId="0B3D4615" w14:textId="77777777" w:rsidR="00147910" w:rsidRPr="00147910" w:rsidRDefault="00147910" w:rsidP="00147910">
      <w:pPr>
        <w:pStyle w:val="a3"/>
        <w:shd w:val="clear" w:color="auto" w:fill="FFFFFF"/>
        <w:spacing w:before="0" w:beforeAutospacing="0" w:after="150" w:afterAutospacing="0"/>
        <w:rPr>
          <w:rFonts w:ascii="TH SarabunIT๙" w:hAnsi="TH SarabunIT๙" w:cs="TH SarabunIT๙"/>
          <w:color w:val="000000"/>
          <w:sz w:val="32"/>
          <w:szCs w:val="32"/>
        </w:rPr>
      </w:pPr>
      <w:r w:rsidRPr="00147910">
        <w:rPr>
          <w:rFonts w:ascii="TH SarabunIT๙" w:hAnsi="TH SarabunIT๙" w:cs="TH SarabunIT๙"/>
          <w:color w:val="000000"/>
          <w:sz w:val="32"/>
          <w:szCs w:val="32"/>
          <w:cs/>
        </w:rPr>
        <w:t>ตามกฎกระทรวงฉบับที่</w:t>
      </w:r>
      <w:r w:rsidRPr="00147910">
        <w:rPr>
          <w:rFonts w:ascii="TH SarabunIT๙" w:hAnsi="TH SarabunIT๙" w:cs="TH SarabunIT๙"/>
          <w:color w:val="000000"/>
          <w:sz w:val="32"/>
          <w:szCs w:val="32"/>
        </w:rPr>
        <w:t> 23 ( </w:t>
      </w:r>
      <w:r w:rsidRPr="00147910">
        <w:rPr>
          <w:rFonts w:ascii="TH SarabunIT๙" w:hAnsi="TH SarabunIT๙" w:cs="TH SarabunIT๙"/>
          <w:color w:val="000000"/>
          <w:sz w:val="32"/>
          <w:szCs w:val="32"/>
          <w:cs/>
        </w:rPr>
        <w:t>พ.ศ.</w:t>
      </w:r>
      <w:r w:rsidRPr="00147910">
        <w:rPr>
          <w:rFonts w:ascii="TH SarabunIT๙" w:hAnsi="TH SarabunIT๙" w:cs="TH SarabunIT๙"/>
          <w:color w:val="000000"/>
          <w:sz w:val="32"/>
          <w:szCs w:val="32"/>
        </w:rPr>
        <w:t> 2533 )</w:t>
      </w:r>
    </w:p>
    <w:p w14:paraId="48B64262" w14:textId="77777777" w:rsidR="00147910" w:rsidRPr="00147910" w:rsidRDefault="00147910" w:rsidP="00147910">
      <w:pPr>
        <w:pStyle w:val="a3"/>
        <w:shd w:val="clear" w:color="auto" w:fill="FFFFFF"/>
        <w:spacing w:before="0" w:beforeAutospacing="0" w:after="150" w:afterAutospacing="0"/>
        <w:rPr>
          <w:rFonts w:ascii="TH SarabunIT๙" w:hAnsi="TH SarabunIT๙" w:cs="TH SarabunIT๙"/>
          <w:color w:val="000000"/>
          <w:sz w:val="32"/>
          <w:szCs w:val="32"/>
        </w:rPr>
      </w:pPr>
      <w:r w:rsidRPr="00147910"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  <w:cs/>
        </w:rPr>
        <w:t>ให้ป้าย หรือสิ่งที่สร้างขึ้นสำหรับติด หรือตั้งไว้ในระยะห่างจากที่สาธารณะ ซึ่งเมื่อวัดในทางราบแล้วระยะห่างจากที่สาธารณะ มีน้อยกว่าความสูงของป้ายนั้นเมื่อวัดจากพื้นดิน และมีขนาดความกว้างของป้ายเกินห้าสิบเซนติเมตร หรือยาวเกินหนึ่งเมตร หรือเนื้อที่ของป้ายเกินห้าพันตารางเซนติเมตร หรือมีน้ำหนักของป้าย หรือสิ่งที่สร้างขึ้นสำหรับ หรือติดตั้งป้ายอย่างใดอย่างหนึ่ง หรือทั้งสองอย่างรวมกันเกินสิบกิโลกรัมเป็นอาคารตาม มาตรา</w:t>
      </w:r>
      <w:r w:rsidRPr="00147910"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</w:rPr>
        <w:t> 4</w:t>
      </w:r>
    </w:p>
    <w:p w14:paraId="131D90A2" w14:textId="77777777" w:rsidR="00147910" w:rsidRPr="00147910" w:rsidRDefault="00147910" w:rsidP="00147910">
      <w:pPr>
        <w:pStyle w:val="a3"/>
        <w:shd w:val="clear" w:color="auto" w:fill="FFFFFF"/>
        <w:spacing w:before="0" w:beforeAutospacing="0" w:after="150" w:afterAutospacing="0"/>
        <w:rPr>
          <w:rFonts w:ascii="TH SarabunIT๙" w:hAnsi="TH SarabunIT๙" w:cs="TH SarabunIT๙"/>
          <w:color w:val="000000"/>
          <w:sz w:val="32"/>
          <w:szCs w:val="32"/>
        </w:rPr>
      </w:pPr>
      <w:r w:rsidRPr="00147910"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  <w:cs/>
        </w:rPr>
        <w:t>กฎกระทรวงกำหนดสิ่งที่สร้างขึ้นอย่างอื่นเป็นอาคารตามกฎหมาย ว่าด้วยการควบคุมอาคาร พ.ศ.</w:t>
      </w:r>
      <w:r w:rsidRPr="00147910"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</w:rPr>
        <w:t> 2544</w:t>
      </w:r>
    </w:p>
    <w:p w14:paraId="704240F5" w14:textId="77777777" w:rsidR="00147910" w:rsidRPr="00147910" w:rsidRDefault="00147910" w:rsidP="00147910">
      <w:pPr>
        <w:pStyle w:val="a3"/>
        <w:shd w:val="clear" w:color="auto" w:fill="FFFFFF"/>
        <w:spacing w:before="0" w:beforeAutospacing="0" w:after="150" w:afterAutospacing="0"/>
        <w:rPr>
          <w:rFonts w:ascii="TH SarabunIT๙" w:hAnsi="TH SarabunIT๙" w:cs="TH SarabunIT๙"/>
          <w:color w:val="000000"/>
          <w:sz w:val="32"/>
          <w:szCs w:val="32"/>
        </w:rPr>
      </w:pPr>
      <w:r w:rsidRPr="00147910"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  <w:cs/>
        </w:rPr>
        <w:t>สิ่งที่สร้างอย่างอื่น ที่มีความสูงจากระดับฐานตั้งแต่</w:t>
      </w:r>
      <w:r w:rsidRPr="00147910"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</w:rPr>
        <w:t> 10 </w:t>
      </w:r>
      <w:r w:rsidRPr="00147910"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  <w:cs/>
        </w:rPr>
        <w:t>เมตรขึ้นไป</w:t>
      </w:r>
    </w:p>
    <w:p w14:paraId="38C2FA5B" w14:textId="77777777" w:rsidR="00147910" w:rsidRPr="00147910" w:rsidRDefault="00147910" w:rsidP="00147910">
      <w:pPr>
        <w:pStyle w:val="a3"/>
        <w:shd w:val="clear" w:color="auto" w:fill="FFFFFF"/>
        <w:spacing w:before="0" w:beforeAutospacing="0" w:after="150" w:afterAutospacing="0"/>
        <w:rPr>
          <w:rFonts w:ascii="TH SarabunIT๙" w:hAnsi="TH SarabunIT๙" w:cs="TH SarabunIT๙"/>
          <w:color w:val="000000"/>
          <w:sz w:val="32"/>
          <w:szCs w:val="32"/>
        </w:rPr>
      </w:pPr>
      <w:r w:rsidRPr="00147910"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  <w:cs/>
        </w:rPr>
        <w:t>ตามกฎกระทรวง</w:t>
      </w:r>
      <w:r w:rsidRPr="00147910"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</w:rPr>
        <w:t> 55 ( </w:t>
      </w:r>
      <w:r w:rsidRPr="00147910"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  <w:cs/>
        </w:rPr>
        <w:t>พ.ศ.</w:t>
      </w:r>
      <w:r w:rsidRPr="00147910"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</w:rPr>
        <w:t> 2543 )</w:t>
      </w:r>
    </w:p>
    <w:p w14:paraId="2B0B3892" w14:textId="77777777" w:rsidR="00147910" w:rsidRPr="00147910" w:rsidRDefault="00147910" w:rsidP="00147910">
      <w:pPr>
        <w:pStyle w:val="a3"/>
        <w:shd w:val="clear" w:color="auto" w:fill="FFFFFF"/>
        <w:spacing w:before="0" w:beforeAutospacing="0" w:after="150" w:afterAutospacing="0"/>
        <w:rPr>
          <w:rFonts w:ascii="TH SarabunIT๙" w:hAnsi="TH SarabunIT๙" w:cs="TH SarabunIT๙"/>
          <w:color w:val="000000"/>
          <w:sz w:val="32"/>
          <w:szCs w:val="32"/>
        </w:rPr>
      </w:pPr>
      <w:r w:rsidRPr="00147910"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  <w:cs/>
        </w:rPr>
        <w:t>ข้อ</w:t>
      </w:r>
      <w:r w:rsidRPr="00147910"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</w:rPr>
        <w:t> 8 </w:t>
      </w:r>
      <w:r w:rsidRPr="00147910"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  <w:cs/>
        </w:rPr>
        <w:t>ป้าย หรือสิ่งที่สร้างขึ้นสำหรับติด หรือตั้งป้ายบนหลังคา หรือดาดฟ้าของอาคารต้องไม่ล้ำออกนอกแนวผนังรอบนอกของอาคาร และส่วนบนสุดของป้าย หรือสิ่งที่สร้างขึ้นสำหรับติด หรือตั้งป้ายต้องสูงไม่เกิน</w:t>
      </w:r>
      <w:r w:rsidRPr="00147910"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</w:rPr>
        <w:t> 6 </w:t>
      </w:r>
      <w:r w:rsidRPr="00147910"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  <w:cs/>
        </w:rPr>
        <w:t>เมตร จากส่วนสูงของหลังคา หรือ</w:t>
      </w:r>
      <w:r w:rsidRPr="00147910">
        <w:rPr>
          <w:rFonts w:ascii="TH SarabunIT๙" w:hAnsi="TH SarabunIT๙" w:cs="TH SarabunIT๙"/>
          <w:color w:val="000000"/>
          <w:sz w:val="32"/>
          <w:szCs w:val="32"/>
          <w:cs/>
        </w:rPr>
        <w:t>ดาดฟ้าของอาคารที่ติดตั้งป้ายนั้น</w:t>
      </w:r>
    </w:p>
    <w:p w14:paraId="688605C3" w14:textId="77777777" w:rsidR="00147910" w:rsidRPr="00147910" w:rsidRDefault="00147910" w:rsidP="00147910">
      <w:pPr>
        <w:pStyle w:val="a3"/>
        <w:shd w:val="clear" w:color="auto" w:fill="FFFFFF"/>
        <w:spacing w:before="0" w:beforeAutospacing="0" w:after="150" w:afterAutospacing="0"/>
        <w:rPr>
          <w:rFonts w:ascii="TH SarabunIT๙" w:hAnsi="TH SarabunIT๙" w:cs="TH SarabunIT๙"/>
          <w:color w:val="000000"/>
          <w:sz w:val="32"/>
          <w:szCs w:val="32"/>
        </w:rPr>
      </w:pPr>
      <w:r w:rsidRPr="00147910">
        <w:rPr>
          <w:rFonts w:ascii="TH SarabunIT๙" w:hAnsi="TH SarabunIT๙" w:cs="TH SarabunIT๙"/>
          <w:color w:val="000000"/>
          <w:sz w:val="32"/>
          <w:szCs w:val="32"/>
          <w:cs/>
        </w:rPr>
        <w:t>ข้อ</w:t>
      </w:r>
      <w:r w:rsidRPr="00147910">
        <w:rPr>
          <w:rFonts w:ascii="TH SarabunIT๙" w:hAnsi="TH SarabunIT๙" w:cs="TH SarabunIT๙"/>
          <w:color w:val="000000"/>
          <w:sz w:val="32"/>
          <w:szCs w:val="32"/>
        </w:rPr>
        <w:t> 13 </w:t>
      </w:r>
      <w:r w:rsidRPr="00147910">
        <w:rPr>
          <w:rFonts w:ascii="TH SarabunIT๙" w:hAnsi="TH SarabunIT๙" w:cs="TH SarabunIT๙"/>
          <w:color w:val="000000"/>
          <w:sz w:val="32"/>
          <w:szCs w:val="32"/>
          <w:cs/>
        </w:rPr>
        <w:t>ป้ายที่ติดตั้งอยู่บนดินโดยตรง ต้องมีความสูงไม่เกินระยะที่วัด จากจุดที่ติดตั้งป้าย ไปจนถึงกึ่งกลางถนนสาธารณะ ที่อยู่ใกล้ป้ายนั้นที่สุด และมีความยาวของป้ายไม่เกิน</w:t>
      </w:r>
      <w:r w:rsidRPr="00147910">
        <w:rPr>
          <w:rFonts w:ascii="TH SarabunIT๙" w:hAnsi="TH SarabunIT๙" w:cs="TH SarabunIT๙"/>
          <w:color w:val="000000"/>
          <w:sz w:val="32"/>
          <w:szCs w:val="32"/>
        </w:rPr>
        <w:t> 32 </w:t>
      </w:r>
      <w:r w:rsidRPr="00147910">
        <w:rPr>
          <w:rFonts w:ascii="TH SarabunIT๙" w:hAnsi="TH SarabunIT๙" w:cs="TH SarabunIT๙"/>
          <w:color w:val="000000"/>
          <w:sz w:val="32"/>
          <w:szCs w:val="32"/>
          <w:cs/>
        </w:rPr>
        <w:t>เมตร</w:t>
      </w:r>
    </w:p>
    <w:p w14:paraId="78980A0A" w14:textId="77777777" w:rsidR="00147910" w:rsidRPr="00147910" w:rsidRDefault="00147910" w:rsidP="00147910">
      <w:pPr>
        <w:pStyle w:val="a3"/>
        <w:shd w:val="clear" w:color="auto" w:fill="FFFFFF"/>
        <w:spacing w:before="0" w:beforeAutospacing="0" w:after="150" w:afterAutospacing="0"/>
        <w:rPr>
          <w:rFonts w:ascii="TH SarabunIT๙" w:hAnsi="TH SarabunIT๙" w:cs="TH SarabunIT๙"/>
          <w:color w:val="000000"/>
          <w:sz w:val="32"/>
          <w:szCs w:val="32"/>
        </w:rPr>
      </w:pPr>
      <w:r w:rsidRPr="00147910">
        <w:rPr>
          <w:rFonts w:ascii="TH SarabunIT๙" w:hAnsi="TH SarabunIT๙" w:cs="TH SarabunIT๙"/>
          <w:color w:val="000000"/>
          <w:sz w:val="32"/>
          <w:szCs w:val="32"/>
          <w:cs/>
        </w:rPr>
        <w:t>ตามข้อบัญญัติกรุงเทพมหานคร เรื่อง ควบคุมอาคาร พ.ศ.</w:t>
      </w:r>
      <w:r w:rsidRPr="00147910">
        <w:rPr>
          <w:rFonts w:ascii="TH SarabunIT๙" w:hAnsi="TH SarabunIT๙" w:cs="TH SarabunIT๙"/>
          <w:color w:val="000000"/>
          <w:sz w:val="32"/>
          <w:szCs w:val="32"/>
        </w:rPr>
        <w:t> 2544</w:t>
      </w:r>
    </w:p>
    <w:p w14:paraId="7BC619AA" w14:textId="77777777" w:rsidR="00147910" w:rsidRPr="00147910" w:rsidRDefault="00147910" w:rsidP="00147910">
      <w:pPr>
        <w:pStyle w:val="a3"/>
        <w:shd w:val="clear" w:color="auto" w:fill="FFFFFF"/>
        <w:spacing w:before="0" w:beforeAutospacing="0" w:after="150" w:afterAutospacing="0"/>
        <w:rPr>
          <w:rFonts w:ascii="TH SarabunIT๙" w:hAnsi="TH SarabunIT๙" w:cs="TH SarabunIT๙"/>
          <w:color w:val="000000"/>
          <w:sz w:val="32"/>
          <w:szCs w:val="32"/>
        </w:rPr>
      </w:pPr>
      <w:r w:rsidRPr="00147910"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  <w:cs/>
        </w:rPr>
        <w:t>ข้อ</w:t>
      </w:r>
      <w:r w:rsidRPr="00147910"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</w:rPr>
        <w:t> 36 </w:t>
      </w:r>
      <w:r w:rsidRPr="00147910"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  <w:cs/>
        </w:rPr>
        <w:t>ป้ายที่ติดตั้งอยู่บนพื้นดินโดยตรง ต้องมีความสูงไม่เกิน ระยะที่วัดจากจุดที่ติดตั้งป้ายไปจนถึงกึ่งกลางถนนสาธารณะ ( และสูงไม่เกิน</w:t>
      </w:r>
      <w:r w:rsidRPr="00147910"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</w:rPr>
        <w:t> 30 </w:t>
      </w:r>
      <w:r w:rsidRPr="00147910"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  <w:cs/>
        </w:rPr>
        <w:t>เมตร ) มีความยาวไม่เกิน</w:t>
      </w:r>
      <w:r w:rsidRPr="00147910"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</w:rPr>
        <w:t> 32 </w:t>
      </w:r>
      <w:r w:rsidRPr="00147910"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  <w:cs/>
        </w:rPr>
        <w:t>เมตร และต้องห่างจากที่ดินต่างเจ้าจองไม่น้อยกว่า</w:t>
      </w:r>
      <w:r w:rsidRPr="00147910"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</w:rPr>
        <w:t> 4 </w:t>
      </w:r>
      <w:r w:rsidRPr="00147910">
        <w:rPr>
          <w:rFonts w:ascii="TH SarabunIT๙" w:hAnsi="TH SarabunIT๙" w:cs="TH SarabunIT๙"/>
          <w:color w:val="000000"/>
          <w:sz w:val="32"/>
          <w:szCs w:val="32"/>
          <w:cs/>
        </w:rPr>
        <w:t>เมตร</w:t>
      </w:r>
    </w:p>
    <w:p w14:paraId="79D38EA8" w14:textId="77777777" w:rsidR="00147910" w:rsidRPr="00147910" w:rsidRDefault="00147910" w:rsidP="00147910">
      <w:pPr>
        <w:pStyle w:val="a3"/>
        <w:shd w:val="clear" w:color="auto" w:fill="FFFFFF"/>
        <w:spacing w:before="0" w:beforeAutospacing="0" w:after="150" w:afterAutospacing="0"/>
        <w:rPr>
          <w:rFonts w:ascii="TH SarabunIT๙" w:hAnsi="TH SarabunIT๙" w:cs="TH SarabunIT๙"/>
          <w:color w:val="000000"/>
          <w:sz w:val="32"/>
          <w:szCs w:val="32"/>
        </w:rPr>
      </w:pPr>
      <w:r w:rsidRPr="00147910">
        <w:rPr>
          <w:rFonts w:ascii="TH SarabunIT๙" w:hAnsi="TH SarabunIT๙" w:cs="TH SarabunIT๙"/>
          <w:color w:val="000000"/>
          <w:sz w:val="32"/>
          <w:szCs w:val="32"/>
          <w:cs/>
        </w:rPr>
        <w:t>ข้อ</w:t>
      </w:r>
      <w:r w:rsidRPr="00147910">
        <w:rPr>
          <w:rFonts w:ascii="TH SarabunIT๙" w:hAnsi="TH SarabunIT๙" w:cs="TH SarabunIT๙"/>
          <w:color w:val="000000"/>
          <w:sz w:val="32"/>
          <w:szCs w:val="32"/>
        </w:rPr>
        <w:t> 37 </w:t>
      </w:r>
      <w:r w:rsidRPr="00147910">
        <w:rPr>
          <w:rFonts w:ascii="TH SarabunIT๙" w:hAnsi="TH SarabunIT๙" w:cs="TH SarabunIT๙"/>
          <w:color w:val="000000"/>
          <w:sz w:val="32"/>
          <w:szCs w:val="32"/>
          <w:cs/>
        </w:rPr>
        <w:t>สิ่งที่สร้างขึ้นสำหรับติด หรือตั้งป้ายให้ทำด้วยวัสดุทนไฟทั้งหมด</w:t>
      </w:r>
    </w:p>
    <w:p w14:paraId="4414C5A2" w14:textId="77777777" w:rsidR="00147910" w:rsidRPr="00147910" w:rsidRDefault="00147910" w:rsidP="00147910">
      <w:pPr>
        <w:pStyle w:val="a3"/>
        <w:shd w:val="clear" w:color="auto" w:fill="FFFFFF"/>
        <w:spacing w:before="0" w:beforeAutospacing="0" w:after="150" w:afterAutospacing="0"/>
        <w:rPr>
          <w:rFonts w:ascii="TH SarabunIT๙" w:hAnsi="TH SarabunIT๙" w:cs="TH SarabunIT๙"/>
          <w:color w:val="000000"/>
          <w:sz w:val="32"/>
          <w:szCs w:val="32"/>
        </w:rPr>
      </w:pPr>
      <w:r w:rsidRPr="00147910">
        <w:rPr>
          <w:rFonts w:ascii="TH SarabunIT๙" w:hAnsi="TH SarabunIT๙" w:cs="TH SarabunIT๙"/>
          <w:color w:val="000000"/>
          <w:sz w:val="32"/>
          <w:szCs w:val="32"/>
          <w:cs/>
        </w:rPr>
        <w:t>ข้อ</w:t>
      </w:r>
      <w:r w:rsidRPr="00147910">
        <w:rPr>
          <w:rFonts w:ascii="TH SarabunIT๙" w:hAnsi="TH SarabunIT๙" w:cs="TH SarabunIT๙"/>
          <w:color w:val="000000"/>
          <w:sz w:val="32"/>
          <w:szCs w:val="32"/>
        </w:rPr>
        <w:t> 50 </w:t>
      </w:r>
      <w:r w:rsidRPr="00147910">
        <w:rPr>
          <w:rFonts w:ascii="TH SarabunIT๙" w:hAnsi="TH SarabunIT๙" w:cs="TH SarabunIT๙"/>
          <w:color w:val="000000"/>
          <w:sz w:val="32"/>
          <w:szCs w:val="32"/>
          <w:cs/>
        </w:rPr>
        <w:t>ป้ายที่ติดตั้งอยู่บนพื้นดินต้องมีระยะร่น ดั้งนี้</w:t>
      </w:r>
    </w:p>
    <w:p w14:paraId="6BEEA267" w14:textId="77777777" w:rsidR="00147910" w:rsidRPr="00147910" w:rsidRDefault="00147910" w:rsidP="00147910">
      <w:pPr>
        <w:pStyle w:val="a3"/>
        <w:shd w:val="clear" w:color="auto" w:fill="FFFFFF"/>
        <w:spacing w:before="0" w:beforeAutospacing="0" w:after="150" w:afterAutospacing="0"/>
        <w:rPr>
          <w:rFonts w:ascii="TH SarabunIT๙" w:hAnsi="TH SarabunIT๙" w:cs="TH SarabunIT๙"/>
          <w:color w:val="000000"/>
          <w:sz w:val="32"/>
          <w:szCs w:val="32"/>
        </w:rPr>
      </w:pPr>
      <w:r w:rsidRPr="00147910">
        <w:rPr>
          <w:rFonts w:ascii="TH SarabunIT๙" w:hAnsi="TH SarabunIT๙" w:cs="TH SarabunIT๙"/>
          <w:color w:val="000000"/>
          <w:sz w:val="32"/>
          <w:szCs w:val="32"/>
        </w:rPr>
        <w:t>- </w:t>
      </w:r>
      <w:r w:rsidRPr="00147910">
        <w:rPr>
          <w:rFonts w:ascii="TH SarabunIT๙" w:hAnsi="TH SarabunIT๙" w:cs="TH SarabunIT๙"/>
          <w:color w:val="000000"/>
          <w:sz w:val="32"/>
          <w:szCs w:val="32"/>
          <w:cs/>
        </w:rPr>
        <w:t>ถนนสาธารณะกว้างน้อยกว่า</w:t>
      </w:r>
      <w:r w:rsidRPr="00147910">
        <w:rPr>
          <w:rFonts w:ascii="TH SarabunIT๙" w:hAnsi="TH SarabunIT๙" w:cs="TH SarabunIT๙"/>
          <w:color w:val="000000"/>
          <w:sz w:val="32"/>
          <w:szCs w:val="32"/>
        </w:rPr>
        <w:t> 10 </w:t>
      </w:r>
      <w:r w:rsidRPr="00147910">
        <w:rPr>
          <w:rFonts w:ascii="TH SarabunIT๙" w:hAnsi="TH SarabunIT๙" w:cs="TH SarabunIT๙"/>
          <w:color w:val="000000"/>
          <w:sz w:val="32"/>
          <w:szCs w:val="32"/>
          <w:cs/>
        </w:rPr>
        <w:t>เมตร ให้ร่นแนวห่างกึ่งถนนสาธารณะอย่างน้อย</w:t>
      </w:r>
      <w:r w:rsidRPr="00147910">
        <w:rPr>
          <w:rFonts w:ascii="TH SarabunIT๙" w:hAnsi="TH SarabunIT๙" w:cs="TH SarabunIT๙"/>
          <w:color w:val="000000"/>
          <w:sz w:val="32"/>
          <w:szCs w:val="32"/>
        </w:rPr>
        <w:t> 6 </w:t>
      </w:r>
      <w:r w:rsidRPr="00147910">
        <w:rPr>
          <w:rFonts w:ascii="TH SarabunIT๙" w:hAnsi="TH SarabunIT๙" w:cs="TH SarabunIT๙"/>
          <w:color w:val="000000"/>
          <w:sz w:val="32"/>
          <w:szCs w:val="32"/>
          <w:cs/>
        </w:rPr>
        <w:t>เมตร</w:t>
      </w:r>
    </w:p>
    <w:p w14:paraId="3CD93F5B" w14:textId="77777777" w:rsidR="00147910" w:rsidRPr="00147910" w:rsidRDefault="00147910" w:rsidP="00147910">
      <w:pPr>
        <w:pStyle w:val="a3"/>
        <w:shd w:val="clear" w:color="auto" w:fill="FFFFFF"/>
        <w:spacing w:before="0" w:beforeAutospacing="0" w:after="150" w:afterAutospacing="0"/>
        <w:rPr>
          <w:rFonts w:ascii="TH SarabunIT๙" w:hAnsi="TH SarabunIT๙" w:cs="TH SarabunIT๙"/>
          <w:color w:val="000000"/>
          <w:sz w:val="32"/>
          <w:szCs w:val="32"/>
        </w:rPr>
      </w:pPr>
      <w:r w:rsidRPr="00147910">
        <w:rPr>
          <w:rFonts w:ascii="TH SarabunIT๙" w:hAnsi="TH SarabunIT๙" w:cs="TH SarabunIT๙"/>
          <w:color w:val="000000"/>
          <w:sz w:val="32"/>
          <w:szCs w:val="32"/>
        </w:rPr>
        <w:t>- </w:t>
      </w:r>
      <w:r w:rsidRPr="00147910">
        <w:rPr>
          <w:rFonts w:ascii="TH SarabunIT๙" w:hAnsi="TH SarabunIT๙" w:cs="TH SarabunIT๙"/>
          <w:color w:val="000000"/>
          <w:sz w:val="32"/>
          <w:szCs w:val="32"/>
          <w:cs/>
        </w:rPr>
        <w:t>ถนนสาธารณะกว้าง</w:t>
      </w:r>
      <w:r w:rsidRPr="00147910">
        <w:rPr>
          <w:rFonts w:ascii="TH SarabunIT๙" w:hAnsi="TH SarabunIT๙" w:cs="TH SarabunIT๙"/>
          <w:color w:val="000000"/>
          <w:sz w:val="32"/>
          <w:szCs w:val="32"/>
        </w:rPr>
        <w:t> 10 </w:t>
      </w:r>
      <w:r w:rsidRPr="00147910">
        <w:rPr>
          <w:rFonts w:ascii="TH SarabunIT๙" w:hAnsi="TH SarabunIT๙" w:cs="TH SarabunIT๙"/>
          <w:color w:val="000000"/>
          <w:sz w:val="32"/>
          <w:szCs w:val="32"/>
          <w:cs/>
        </w:rPr>
        <w:t>เมตรขึ้นไป แต่ไม่เกิน</w:t>
      </w:r>
      <w:r w:rsidRPr="00147910">
        <w:rPr>
          <w:rFonts w:ascii="TH SarabunIT๙" w:hAnsi="TH SarabunIT๙" w:cs="TH SarabunIT๙"/>
          <w:color w:val="000000"/>
          <w:sz w:val="32"/>
          <w:szCs w:val="32"/>
        </w:rPr>
        <w:t> 20 </w:t>
      </w:r>
      <w:r w:rsidRPr="00147910">
        <w:rPr>
          <w:rFonts w:ascii="TH SarabunIT๙" w:hAnsi="TH SarabunIT๙" w:cs="TH SarabunIT๙"/>
          <w:color w:val="000000"/>
          <w:sz w:val="32"/>
          <w:szCs w:val="32"/>
          <w:cs/>
        </w:rPr>
        <w:t>เมตร ให้ร่นแนวห่างกึ่งถนนสาธารณะอย่างน้อย</w:t>
      </w:r>
      <w:r w:rsidRPr="00147910">
        <w:rPr>
          <w:rFonts w:ascii="TH SarabunIT๙" w:hAnsi="TH SarabunIT๙" w:cs="TH SarabunIT๙"/>
          <w:color w:val="000000"/>
          <w:sz w:val="32"/>
          <w:szCs w:val="32"/>
        </w:rPr>
        <w:t> 1 </w:t>
      </w:r>
      <w:r w:rsidRPr="00147910">
        <w:rPr>
          <w:rFonts w:ascii="TH SarabunIT๙" w:hAnsi="TH SarabunIT๙" w:cs="TH SarabunIT๙"/>
          <w:color w:val="000000"/>
          <w:sz w:val="32"/>
          <w:szCs w:val="32"/>
          <w:cs/>
        </w:rPr>
        <w:t>ใน</w:t>
      </w:r>
      <w:r w:rsidRPr="00147910">
        <w:rPr>
          <w:rFonts w:ascii="TH SarabunIT๙" w:hAnsi="TH SarabunIT๙" w:cs="TH SarabunIT๙"/>
          <w:color w:val="000000"/>
          <w:sz w:val="32"/>
          <w:szCs w:val="32"/>
        </w:rPr>
        <w:t> 10 </w:t>
      </w:r>
      <w:r w:rsidRPr="00147910">
        <w:rPr>
          <w:rFonts w:ascii="TH SarabunIT๙" w:hAnsi="TH SarabunIT๙" w:cs="TH SarabunIT๙"/>
          <w:color w:val="000000"/>
          <w:sz w:val="32"/>
          <w:szCs w:val="32"/>
          <w:cs/>
        </w:rPr>
        <w:t>ของความกว้างของถนน</w:t>
      </w:r>
    </w:p>
    <w:p w14:paraId="75605C4C" w14:textId="77777777" w:rsidR="00147910" w:rsidRPr="00147910" w:rsidRDefault="00147910" w:rsidP="00147910">
      <w:pPr>
        <w:pStyle w:val="a3"/>
        <w:shd w:val="clear" w:color="auto" w:fill="FFFFFF"/>
        <w:spacing w:before="0" w:beforeAutospacing="0" w:after="150" w:afterAutospacing="0"/>
        <w:rPr>
          <w:rFonts w:ascii="TH SarabunIT๙" w:hAnsi="TH SarabunIT๙" w:cs="TH SarabunIT๙"/>
          <w:color w:val="000000"/>
          <w:sz w:val="32"/>
          <w:szCs w:val="32"/>
        </w:rPr>
      </w:pPr>
      <w:r w:rsidRPr="00147910">
        <w:rPr>
          <w:rFonts w:ascii="TH SarabunIT๙" w:hAnsi="TH SarabunIT๙" w:cs="TH SarabunIT๙"/>
          <w:color w:val="000000"/>
          <w:sz w:val="32"/>
          <w:szCs w:val="32"/>
        </w:rPr>
        <w:lastRenderedPageBreak/>
        <w:t>- </w:t>
      </w:r>
      <w:r w:rsidRPr="00147910">
        <w:rPr>
          <w:rFonts w:ascii="TH SarabunIT๙" w:hAnsi="TH SarabunIT๙" w:cs="TH SarabunIT๙"/>
          <w:color w:val="000000"/>
          <w:sz w:val="32"/>
          <w:szCs w:val="32"/>
          <w:cs/>
        </w:rPr>
        <w:t>ถนนสาธารณะกว้าง</w:t>
      </w:r>
      <w:r w:rsidRPr="00147910">
        <w:rPr>
          <w:rFonts w:ascii="TH SarabunIT๙" w:hAnsi="TH SarabunIT๙" w:cs="TH SarabunIT๙"/>
          <w:color w:val="000000"/>
          <w:sz w:val="32"/>
          <w:szCs w:val="32"/>
        </w:rPr>
        <w:t> 20 </w:t>
      </w:r>
      <w:r w:rsidRPr="00147910">
        <w:rPr>
          <w:rFonts w:ascii="TH SarabunIT๙" w:hAnsi="TH SarabunIT๙" w:cs="TH SarabunIT๙"/>
          <w:color w:val="000000"/>
          <w:sz w:val="32"/>
          <w:szCs w:val="32"/>
          <w:cs/>
        </w:rPr>
        <w:t>เมตรขึ้นไป ให้ร่นแนวห่างจากเขตถนนสาธารณะอย่างน้อย</w:t>
      </w:r>
      <w:r w:rsidRPr="00147910">
        <w:rPr>
          <w:rFonts w:ascii="TH SarabunIT๙" w:hAnsi="TH SarabunIT๙" w:cs="TH SarabunIT๙"/>
          <w:color w:val="000000"/>
          <w:sz w:val="32"/>
          <w:szCs w:val="32"/>
        </w:rPr>
        <w:t> 2.00 </w:t>
      </w:r>
      <w:r w:rsidRPr="00147910">
        <w:rPr>
          <w:rFonts w:ascii="TH SarabunIT๙" w:hAnsi="TH SarabunIT๙" w:cs="TH SarabunIT๙"/>
          <w:color w:val="000000"/>
          <w:sz w:val="32"/>
          <w:szCs w:val="32"/>
          <w:cs/>
        </w:rPr>
        <w:t>เมตร</w:t>
      </w:r>
    </w:p>
    <w:p w14:paraId="0CC1D270" w14:textId="77777777" w:rsidR="00147910" w:rsidRPr="00147910" w:rsidRDefault="00147910" w:rsidP="00147910">
      <w:pPr>
        <w:pStyle w:val="a3"/>
        <w:shd w:val="clear" w:color="auto" w:fill="FFFFFF"/>
        <w:spacing w:before="0" w:beforeAutospacing="0" w:after="150" w:afterAutospacing="0"/>
        <w:rPr>
          <w:rFonts w:ascii="TH SarabunIT๙" w:hAnsi="TH SarabunIT๙" w:cs="TH SarabunIT๙"/>
          <w:color w:val="000000"/>
          <w:sz w:val="32"/>
          <w:szCs w:val="32"/>
        </w:rPr>
      </w:pPr>
      <w:r w:rsidRPr="00147910">
        <w:rPr>
          <w:rFonts w:ascii="TH SarabunIT๙" w:hAnsi="TH SarabunIT๙" w:cs="TH SarabunIT๙"/>
          <w:color w:val="000000"/>
          <w:sz w:val="32"/>
          <w:szCs w:val="32"/>
          <w:cs/>
        </w:rPr>
        <w:t>สำหรับป้ายบนอาคาร จะต้องมีความสูงไม่เกิน</w:t>
      </w:r>
      <w:r w:rsidRPr="00147910">
        <w:rPr>
          <w:rFonts w:ascii="TH SarabunIT๙" w:hAnsi="TH SarabunIT๙" w:cs="TH SarabunIT๙"/>
          <w:color w:val="000000"/>
          <w:sz w:val="32"/>
          <w:szCs w:val="32"/>
        </w:rPr>
        <w:t> 2 </w:t>
      </w:r>
      <w:r w:rsidRPr="00147910">
        <w:rPr>
          <w:rFonts w:ascii="TH SarabunIT๙" w:hAnsi="TH SarabunIT๙" w:cs="TH SarabunIT๙"/>
          <w:color w:val="000000"/>
          <w:sz w:val="32"/>
          <w:szCs w:val="32"/>
          <w:cs/>
        </w:rPr>
        <w:t>เท่าของระยะราบ วัดจากจุดนั้นไปตั้งฉากกับแนวถนนด้านตรงข้ามของถนนสาธารณะที่อยู่ใกล้อาคารนั้นที่สุด</w:t>
      </w:r>
    </w:p>
    <w:p w14:paraId="02B2CBDD" w14:textId="77777777" w:rsidR="00147910" w:rsidRPr="00147910" w:rsidRDefault="00147910" w:rsidP="00147910">
      <w:pPr>
        <w:pStyle w:val="a3"/>
        <w:shd w:val="clear" w:color="auto" w:fill="FFFFFF"/>
        <w:spacing w:before="0" w:beforeAutospacing="0" w:after="150" w:afterAutospacing="0"/>
        <w:rPr>
          <w:rFonts w:ascii="TH SarabunIT๙" w:hAnsi="TH SarabunIT๙" w:cs="TH SarabunIT๙"/>
          <w:color w:val="000000"/>
          <w:sz w:val="32"/>
          <w:szCs w:val="32"/>
        </w:rPr>
      </w:pPr>
      <w:r w:rsidRPr="00147910">
        <w:rPr>
          <w:rFonts w:ascii="TH SarabunIT๙" w:hAnsi="TH SarabunIT๙" w:cs="TH SarabunIT๙"/>
          <w:color w:val="000000"/>
          <w:sz w:val="32"/>
          <w:szCs w:val="32"/>
          <w:cs/>
        </w:rPr>
        <w:t>พื้นที่ห้ามก่อสร้าง ตามข้อบัญญัติกรุงเทพมหานคร เรื่องการกำหนดบริเวณห้ามก่อสร้างดัดแปลงใช้ หรือเปลี่ยนการใช้อาคารบางชนิด หรือบางประเภท ฯลฯ</w:t>
      </w:r>
    </w:p>
    <w:p w14:paraId="2043811A" w14:textId="77777777" w:rsidR="00147910" w:rsidRPr="00147910" w:rsidRDefault="00147910" w:rsidP="00147910">
      <w:pPr>
        <w:pStyle w:val="a3"/>
        <w:shd w:val="clear" w:color="auto" w:fill="FFFFFF"/>
        <w:spacing w:before="0" w:beforeAutospacing="0" w:after="150" w:afterAutospacing="0"/>
        <w:rPr>
          <w:rFonts w:ascii="TH SarabunIT๙" w:hAnsi="TH SarabunIT๙" w:cs="TH SarabunIT๙"/>
          <w:color w:val="000000"/>
          <w:sz w:val="32"/>
          <w:szCs w:val="32"/>
        </w:rPr>
      </w:pPr>
      <w:r w:rsidRPr="00147910">
        <w:rPr>
          <w:rFonts w:ascii="TH SarabunIT๙" w:hAnsi="TH SarabunIT๙" w:cs="TH SarabunIT๙"/>
          <w:color w:val="000000"/>
          <w:sz w:val="32"/>
          <w:szCs w:val="32"/>
          <w:cs/>
        </w:rPr>
        <w:t>บทกำหนดโทษ</w:t>
      </w:r>
    </w:p>
    <w:p w14:paraId="58BC958B" w14:textId="77777777" w:rsidR="00147910" w:rsidRPr="00147910" w:rsidRDefault="00147910" w:rsidP="00147910">
      <w:pPr>
        <w:pStyle w:val="a3"/>
        <w:shd w:val="clear" w:color="auto" w:fill="FFFFFF"/>
        <w:spacing w:before="0" w:beforeAutospacing="0" w:after="150" w:afterAutospacing="0"/>
        <w:rPr>
          <w:rFonts w:ascii="TH SarabunIT๙" w:hAnsi="TH SarabunIT๙" w:cs="TH SarabunIT๙"/>
          <w:color w:val="000000"/>
          <w:sz w:val="32"/>
          <w:szCs w:val="32"/>
        </w:rPr>
      </w:pPr>
      <w:r w:rsidRPr="00147910">
        <w:rPr>
          <w:rFonts w:ascii="TH SarabunIT๙" w:hAnsi="TH SarabunIT๙" w:cs="TH SarabunIT๙"/>
          <w:color w:val="000000"/>
          <w:sz w:val="32"/>
          <w:szCs w:val="32"/>
          <w:cs/>
        </w:rPr>
        <w:t>มาตรา</w:t>
      </w:r>
      <w:r w:rsidRPr="00147910">
        <w:rPr>
          <w:rFonts w:ascii="TH SarabunIT๙" w:hAnsi="TH SarabunIT๙" w:cs="TH SarabunIT๙"/>
          <w:color w:val="000000"/>
          <w:sz w:val="32"/>
          <w:szCs w:val="32"/>
        </w:rPr>
        <w:t> 65 </w:t>
      </w:r>
      <w:r w:rsidRPr="00147910">
        <w:rPr>
          <w:rFonts w:ascii="TH SarabunIT๙" w:hAnsi="TH SarabunIT๙" w:cs="TH SarabunIT๙"/>
          <w:color w:val="000000"/>
          <w:sz w:val="32"/>
          <w:szCs w:val="32"/>
          <w:cs/>
        </w:rPr>
        <w:t>ความผิด ก่อสร้างโดยมิได้รับอนุญาต หรือก่อสร้างผิดแบบ ( มาตรา</w:t>
      </w:r>
      <w:r w:rsidRPr="00147910">
        <w:rPr>
          <w:rFonts w:ascii="TH SarabunIT๙" w:hAnsi="TH SarabunIT๙" w:cs="TH SarabunIT๙"/>
          <w:color w:val="000000"/>
          <w:sz w:val="32"/>
          <w:szCs w:val="32"/>
        </w:rPr>
        <w:t> 21 , </w:t>
      </w:r>
      <w:r w:rsidRPr="00147910">
        <w:rPr>
          <w:rFonts w:ascii="TH SarabunIT๙" w:hAnsi="TH SarabunIT๙" w:cs="TH SarabunIT๙"/>
          <w:color w:val="000000"/>
          <w:sz w:val="32"/>
          <w:szCs w:val="32"/>
          <w:cs/>
        </w:rPr>
        <w:t>มาตรา</w:t>
      </w:r>
      <w:r w:rsidRPr="00147910">
        <w:rPr>
          <w:rFonts w:ascii="TH SarabunIT๙" w:hAnsi="TH SarabunIT๙" w:cs="TH SarabunIT๙"/>
          <w:color w:val="000000"/>
          <w:sz w:val="32"/>
          <w:szCs w:val="32"/>
        </w:rPr>
        <w:t> 31 ) </w:t>
      </w:r>
      <w:r w:rsidRPr="00147910">
        <w:rPr>
          <w:rFonts w:ascii="TH SarabunIT๙" w:hAnsi="TH SarabunIT๙" w:cs="TH SarabunIT๙"/>
          <w:color w:val="000000"/>
          <w:sz w:val="32"/>
          <w:szCs w:val="32"/>
          <w:cs/>
        </w:rPr>
        <w:t>ต้องระวางโทษ จำคุกไม่เกิน</w:t>
      </w:r>
      <w:r w:rsidRPr="00147910">
        <w:rPr>
          <w:rFonts w:ascii="TH SarabunIT๙" w:hAnsi="TH SarabunIT๙" w:cs="TH SarabunIT๙"/>
          <w:color w:val="000000"/>
          <w:sz w:val="32"/>
          <w:szCs w:val="32"/>
        </w:rPr>
        <w:t> 3 </w:t>
      </w:r>
      <w:r w:rsidRPr="00147910">
        <w:rPr>
          <w:rFonts w:ascii="TH SarabunIT๙" w:hAnsi="TH SarabunIT๙" w:cs="TH SarabunIT๙"/>
          <w:color w:val="000000"/>
          <w:sz w:val="32"/>
          <w:szCs w:val="32"/>
          <w:cs/>
        </w:rPr>
        <w:t>เดือน หรือ ปรับไม่เกิน</w:t>
      </w:r>
      <w:r w:rsidRPr="00147910">
        <w:rPr>
          <w:rFonts w:ascii="TH SarabunIT๙" w:hAnsi="TH SarabunIT๙" w:cs="TH SarabunIT๙"/>
          <w:color w:val="000000"/>
          <w:sz w:val="32"/>
          <w:szCs w:val="32"/>
        </w:rPr>
        <w:t> 6 </w:t>
      </w:r>
      <w:r w:rsidRPr="00147910">
        <w:rPr>
          <w:rFonts w:ascii="TH SarabunIT๙" w:hAnsi="TH SarabunIT๙" w:cs="TH SarabunIT๙"/>
          <w:color w:val="000000"/>
          <w:sz w:val="32"/>
          <w:szCs w:val="32"/>
          <w:cs/>
        </w:rPr>
        <w:t>หมื่นบาท หรือ ทั้งจำทั้งปรับ โทษปรับอีกวันละไม่เกิน</w:t>
      </w:r>
      <w:r w:rsidRPr="00147910">
        <w:rPr>
          <w:rFonts w:ascii="TH SarabunIT๙" w:hAnsi="TH SarabunIT๙" w:cs="TH SarabunIT๙"/>
          <w:color w:val="000000"/>
          <w:sz w:val="32"/>
          <w:szCs w:val="32"/>
        </w:rPr>
        <w:t> 10,000 </w:t>
      </w:r>
      <w:r w:rsidRPr="00147910">
        <w:rPr>
          <w:rFonts w:ascii="TH SarabunIT๙" w:hAnsi="TH SarabunIT๙" w:cs="TH SarabunIT๙"/>
          <w:color w:val="000000"/>
          <w:sz w:val="32"/>
          <w:szCs w:val="32"/>
          <w:cs/>
        </w:rPr>
        <w:t>บาท</w:t>
      </w:r>
    </w:p>
    <w:p w14:paraId="55C1D0D5" w14:textId="77777777" w:rsidR="00147910" w:rsidRPr="00147910" w:rsidRDefault="00147910" w:rsidP="00147910">
      <w:pPr>
        <w:pStyle w:val="a3"/>
        <w:shd w:val="clear" w:color="auto" w:fill="FFFFFF"/>
        <w:spacing w:before="0" w:beforeAutospacing="0" w:after="150" w:afterAutospacing="0"/>
        <w:rPr>
          <w:rFonts w:ascii="TH SarabunIT๙" w:hAnsi="TH SarabunIT๙" w:cs="TH SarabunIT๙"/>
          <w:color w:val="000000"/>
          <w:sz w:val="32"/>
          <w:szCs w:val="32"/>
        </w:rPr>
      </w:pPr>
      <w:r w:rsidRPr="00147910">
        <w:rPr>
          <w:rFonts w:ascii="TH SarabunIT๙" w:hAnsi="TH SarabunIT๙" w:cs="TH SarabunIT๙"/>
          <w:color w:val="000000"/>
          <w:sz w:val="32"/>
          <w:szCs w:val="32"/>
          <w:cs/>
        </w:rPr>
        <w:t>มาตรา</w:t>
      </w:r>
      <w:r w:rsidRPr="00147910">
        <w:rPr>
          <w:rFonts w:ascii="TH SarabunIT๙" w:hAnsi="TH SarabunIT๙" w:cs="TH SarabunIT๙"/>
          <w:color w:val="000000"/>
          <w:sz w:val="32"/>
          <w:szCs w:val="32"/>
        </w:rPr>
        <w:t> 66 </w:t>
      </w:r>
      <w:r w:rsidRPr="00147910">
        <w:rPr>
          <w:rFonts w:ascii="TH SarabunIT๙" w:hAnsi="TH SarabunIT๙" w:cs="TH SarabunIT๙"/>
          <w:color w:val="000000"/>
          <w:sz w:val="32"/>
          <w:szCs w:val="32"/>
          <w:cs/>
        </w:rPr>
        <w:t>ทวิ ความผิด ไม่รื้อถอนตามคำสั่ง จำคุกไม่เกิน</w:t>
      </w:r>
      <w:r w:rsidRPr="00147910">
        <w:rPr>
          <w:rFonts w:ascii="TH SarabunIT๙" w:hAnsi="TH SarabunIT๙" w:cs="TH SarabunIT๙"/>
          <w:color w:val="000000"/>
          <w:sz w:val="32"/>
          <w:szCs w:val="32"/>
        </w:rPr>
        <w:t> 6 </w:t>
      </w:r>
      <w:r w:rsidRPr="00147910">
        <w:rPr>
          <w:rFonts w:ascii="TH SarabunIT๙" w:hAnsi="TH SarabunIT๙" w:cs="TH SarabunIT๙"/>
          <w:color w:val="000000"/>
          <w:sz w:val="32"/>
          <w:szCs w:val="32"/>
          <w:cs/>
        </w:rPr>
        <w:t>เดือน หรือ ปรับไม่เกิน</w:t>
      </w:r>
      <w:r w:rsidRPr="00147910">
        <w:rPr>
          <w:rFonts w:ascii="TH SarabunIT๙" w:hAnsi="TH SarabunIT๙" w:cs="TH SarabunIT๙"/>
          <w:color w:val="000000"/>
          <w:sz w:val="32"/>
          <w:szCs w:val="32"/>
        </w:rPr>
        <w:t> 100,000 </w:t>
      </w:r>
      <w:r w:rsidRPr="00147910">
        <w:rPr>
          <w:rFonts w:ascii="TH SarabunIT๙" w:hAnsi="TH SarabunIT๙" w:cs="TH SarabunIT๙"/>
          <w:color w:val="000000"/>
          <w:sz w:val="32"/>
          <w:szCs w:val="32"/>
          <w:cs/>
        </w:rPr>
        <w:t>บาท หรือ ทั้งจำทั้งปรับ โทษปรับอีกวันละไม่เกิน</w:t>
      </w:r>
      <w:r w:rsidRPr="00147910">
        <w:rPr>
          <w:rFonts w:ascii="TH SarabunIT๙" w:hAnsi="TH SarabunIT๙" w:cs="TH SarabunIT๙"/>
          <w:color w:val="000000"/>
          <w:sz w:val="32"/>
          <w:szCs w:val="32"/>
        </w:rPr>
        <w:t> 30,000 </w:t>
      </w:r>
      <w:r w:rsidRPr="00147910">
        <w:rPr>
          <w:rFonts w:ascii="TH SarabunIT๙" w:hAnsi="TH SarabunIT๙" w:cs="TH SarabunIT๙"/>
          <w:color w:val="000000"/>
          <w:sz w:val="32"/>
          <w:szCs w:val="32"/>
          <w:cs/>
        </w:rPr>
        <w:t>บาท</w:t>
      </w:r>
    </w:p>
    <w:p w14:paraId="07756555" w14:textId="77777777" w:rsidR="00147910" w:rsidRPr="00147910" w:rsidRDefault="00147910" w:rsidP="00147910">
      <w:pPr>
        <w:pStyle w:val="a3"/>
        <w:shd w:val="clear" w:color="auto" w:fill="FFFFFF"/>
        <w:spacing w:before="0" w:beforeAutospacing="0" w:after="150" w:afterAutospacing="0"/>
        <w:rPr>
          <w:rFonts w:ascii="TH SarabunIT๙" w:hAnsi="TH SarabunIT๙" w:cs="TH SarabunIT๙"/>
          <w:color w:val="000000"/>
          <w:sz w:val="32"/>
          <w:szCs w:val="32"/>
        </w:rPr>
      </w:pPr>
      <w:r w:rsidRPr="00147910">
        <w:rPr>
          <w:rFonts w:ascii="TH SarabunIT๙" w:hAnsi="TH SarabunIT๙" w:cs="TH SarabunIT๙"/>
          <w:color w:val="000000"/>
          <w:sz w:val="32"/>
          <w:szCs w:val="32"/>
          <w:cs/>
        </w:rPr>
        <w:t>มาตรา</w:t>
      </w:r>
      <w:r w:rsidRPr="00147910">
        <w:rPr>
          <w:rFonts w:ascii="TH SarabunIT๙" w:hAnsi="TH SarabunIT๙" w:cs="TH SarabunIT๙"/>
          <w:color w:val="000000"/>
          <w:sz w:val="32"/>
          <w:szCs w:val="32"/>
        </w:rPr>
        <w:t> 70 </w:t>
      </w:r>
      <w:r w:rsidRPr="00147910">
        <w:rPr>
          <w:rFonts w:ascii="TH SarabunIT๙" w:hAnsi="TH SarabunIT๙" w:cs="TH SarabunIT๙"/>
          <w:color w:val="000000"/>
          <w:sz w:val="32"/>
          <w:szCs w:val="32"/>
          <w:cs/>
        </w:rPr>
        <w:t>ความผิดเพื่อพาณิชยกรรม หรือเป็นการกระทำในทางการค้า เพื่อให้เช่า ให้เช่าซื้อ ขาย หรือ จำหน่ายโดยมีค่าตอบแทน โทษปรับเป็น</w:t>
      </w:r>
      <w:r w:rsidRPr="00147910">
        <w:rPr>
          <w:rFonts w:ascii="TH SarabunIT๙" w:hAnsi="TH SarabunIT๙" w:cs="TH SarabunIT๙"/>
          <w:color w:val="000000"/>
          <w:sz w:val="32"/>
          <w:szCs w:val="32"/>
        </w:rPr>
        <w:t> 2 </w:t>
      </w:r>
      <w:r w:rsidRPr="00147910">
        <w:rPr>
          <w:rFonts w:ascii="TH SarabunIT๙" w:hAnsi="TH SarabunIT๙" w:cs="TH SarabunIT๙"/>
          <w:color w:val="000000"/>
          <w:sz w:val="32"/>
          <w:szCs w:val="32"/>
          <w:cs/>
        </w:rPr>
        <w:t>เท่าของโทษตามมาตรานั้นๆ</w:t>
      </w:r>
    </w:p>
    <w:p w14:paraId="2B0B9F45" w14:textId="4A677A79" w:rsidR="00805176" w:rsidRPr="00147910" w:rsidRDefault="00147910">
      <w:pPr>
        <w:rPr>
          <w:rFonts w:ascii="TH SarabunIT๙" w:hAnsi="TH SarabunIT๙" w:cs="TH SarabunIT๙"/>
          <w:sz w:val="32"/>
          <w:szCs w:val="32"/>
        </w:rPr>
      </w:pPr>
      <w:r>
        <w:rPr>
          <w:noProof/>
          <w:cs/>
        </w:rPr>
        <w:drawing>
          <wp:inline distT="0" distB="0" distL="0" distR="0" wp14:anchorId="0A6D4CB9" wp14:editId="2F14C21C">
            <wp:extent cx="4486275" cy="4029075"/>
            <wp:effectExtent l="0" t="0" r="9525" b="9525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6275" cy="402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05176" w:rsidRPr="001479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910"/>
    <w:rsid w:val="00147910"/>
    <w:rsid w:val="00805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E38F21"/>
  <w15:chartTrackingRefBased/>
  <w15:docId w15:val="{1572185C-E896-443A-9CD8-C6A9714EA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47910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17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76284">
          <w:marLeft w:val="180"/>
          <w:marRight w:val="18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8952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79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893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018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875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932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444</Words>
  <Characters>2533</Characters>
  <Application>Microsoft Office Word</Application>
  <DocSecurity>0</DocSecurity>
  <Lines>21</Lines>
  <Paragraphs>5</Paragraphs>
  <ScaleCrop>false</ScaleCrop>
  <Company/>
  <LinksUpToDate>false</LinksUpToDate>
  <CharactersWithSpaces>2972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2022-06-16T07:38:00Z</dcterms:created>
  <dcterms:modified xsi:type="dcterms:W3CDTF">2022-06-16T07:40:00Z</dcterms:modified>
</cp:coreProperties>
</file>